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2E82" w:rsidRDefault="00FD2E82" w:rsidP="00571B7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867525" cy="8716360"/>
            <wp:effectExtent l="0" t="0" r="0" b="0"/>
            <wp:docPr id="1" name="Рисунок 1" descr="C:\Users\User\Documents\Scanned Documents\Смотр музее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Scanned Documents\Смотр музеев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65" t="6609" b="6391"/>
                    <a:stretch/>
                  </pic:blipFill>
                  <pic:spPr bwMode="auto">
                    <a:xfrm>
                      <a:off x="0" y="0"/>
                      <a:ext cx="6869488" cy="8718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D2E82" w:rsidRDefault="00FD2E82" w:rsidP="00571B7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D2E82" w:rsidRDefault="00FD2E82" w:rsidP="00571B7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71B73" w:rsidRDefault="00571B73" w:rsidP="00571B7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lastRenderedPageBreak/>
        <w:t>Время проведения экскурсии – не более 10 минут, в презентации экспонатов у</w:t>
      </w:r>
      <w:r w:rsidR="0067434B">
        <w:rPr>
          <w:rFonts w:ascii="Times New Roman" w:hAnsi="Times New Roman" w:cs="Times New Roman"/>
          <w:sz w:val="24"/>
          <w:szCs w:val="24"/>
        </w:rPr>
        <w:t>ч</w:t>
      </w:r>
      <w:r>
        <w:rPr>
          <w:rFonts w:ascii="Times New Roman" w:hAnsi="Times New Roman" w:cs="Times New Roman"/>
          <w:sz w:val="24"/>
          <w:szCs w:val="24"/>
        </w:rPr>
        <w:t>аствуют 1</w:t>
      </w:r>
      <w:r w:rsidR="0067434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</w:t>
      </w:r>
      <w:r w:rsidR="0067434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 человека.</w:t>
      </w:r>
    </w:p>
    <w:p w:rsidR="00571B73" w:rsidRDefault="00571B73" w:rsidP="00571B73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71B73">
        <w:rPr>
          <w:rFonts w:ascii="Times New Roman" w:hAnsi="Times New Roman" w:cs="Times New Roman"/>
          <w:b/>
          <w:sz w:val="24"/>
          <w:szCs w:val="24"/>
        </w:rPr>
        <w:t>6. Критерии оценки конкурса</w:t>
      </w:r>
    </w:p>
    <w:p w:rsidR="00571B73" w:rsidRDefault="00571B73" w:rsidP="00571B73">
      <w:pPr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571B73">
        <w:rPr>
          <w:rFonts w:ascii="Times New Roman" w:hAnsi="Times New Roman" w:cs="Times New Roman"/>
          <w:sz w:val="24"/>
          <w:szCs w:val="24"/>
          <w:u w:val="single"/>
        </w:rPr>
        <w:t>Критерии оценки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экспозиционных материалов:</w:t>
      </w:r>
    </w:p>
    <w:p w:rsidR="00571B73" w:rsidRDefault="00571B73" w:rsidP="00571B7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материалы, собранные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ходе краеведческой деятельности за последние два года, включая</w:t>
      </w:r>
      <w:r w:rsidR="005F62B7">
        <w:rPr>
          <w:rFonts w:ascii="Times New Roman" w:hAnsi="Times New Roman" w:cs="Times New Roman"/>
          <w:sz w:val="24"/>
          <w:szCs w:val="24"/>
        </w:rPr>
        <w:t xml:space="preserve">  период смотра – конкурса;</w:t>
      </w:r>
    </w:p>
    <w:p w:rsidR="005F62B7" w:rsidRDefault="005F62B7" w:rsidP="00571B7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экспозиции музея, му</w:t>
      </w:r>
      <w:r w:rsidR="0089347A">
        <w:rPr>
          <w:rFonts w:ascii="Times New Roman" w:hAnsi="Times New Roman" w:cs="Times New Roman"/>
          <w:sz w:val="24"/>
          <w:szCs w:val="24"/>
        </w:rPr>
        <w:t>зейных комнат и Уголков Боевой С</w:t>
      </w:r>
      <w:r>
        <w:rPr>
          <w:rFonts w:ascii="Times New Roman" w:hAnsi="Times New Roman" w:cs="Times New Roman"/>
          <w:sz w:val="24"/>
          <w:szCs w:val="24"/>
        </w:rPr>
        <w:t>лавы</w:t>
      </w:r>
    </w:p>
    <w:p w:rsidR="005F62B7" w:rsidRDefault="005F62B7" w:rsidP="00571B7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экскурсия по экспозициям</w:t>
      </w:r>
    </w:p>
    <w:p w:rsidR="005F62B7" w:rsidRDefault="005F62B7" w:rsidP="00571B7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методические материалы и методические разработки мероприятий;</w:t>
      </w:r>
    </w:p>
    <w:p w:rsidR="005F62B7" w:rsidRDefault="005F62B7" w:rsidP="00571B7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все материалы должны соответствовать теме смотра – конкурса – «72-я</w:t>
      </w:r>
      <w:r w:rsidRPr="0039267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годовщина</w:t>
      </w:r>
      <w:r w:rsidRPr="0039267A">
        <w:rPr>
          <w:rFonts w:ascii="Times New Roman" w:hAnsi="Times New Roman" w:cs="Times New Roman"/>
          <w:sz w:val="24"/>
          <w:szCs w:val="24"/>
        </w:rPr>
        <w:t xml:space="preserve"> Победы в </w:t>
      </w:r>
      <w:proofErr w:type="gramStart"/>
      <w:r w:rsidRPr="0039267A">
        <w:rPr>
          <w:rFonts w:ascii="Times New Roman" w:hAnsi="Times New Roman" w:cs="Times New Roman"/>
          <w:sz w:val="24"/>
          <w:szCs w:val="24"/>
        </w:rPr>
        <w:t>ВО</w:t>
      </w:r>
      <w:proofErr w:type="gramEnd"/>
      <w:r w:rsidRPr="0039267A">
        <w:rPr>
          <w:rFonts w:ascii="Times New Roman" w:hAnsi="Times New Roman" w:cs="Times New Roman"/>
          <w:sz w:val="24"/>
          <w:szCs w:val="24"/>
        </w:rPr>
        <w:t xml:space="preserve"> войне</w:t>
      </w:r>
      <w:r>
        <w:rPr>
          <w:rFonts w:ascii="Times New Roman" w:hAnsi="Times New Roman" w:cs="Times New Roman"/>
          <w:sz w:val="24"/>
          <w:szCs w:val="24"/>
        </w:rPr>
        <w:t>».</w:t>
      </w:r>
    </w:p>
    <w:p w:rsidR="005F62B7" w:rsidRDefault="005F62B7" w:rsidP="00571B73">
      <w:pPr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4F3933">
        <w:rPr>
          <w:rFonts w:ascii="Times New Roman" w:hAnsi="Times New Roman" w:cs="Times New Roman"/>
          <w:sz w:val="24"/>
          <w:szCs w:val="24"/>
          <w:u w:val="single"/>
        </w:rPr>
        <w:t>Критерии оценки деятельности экскурсовода в ходе представления экспозиции:</w:t>
      </w:r>
    </w:p>
    <w:p w:rsidR="004F3933" w:rsidRPr="004F3933" w:rsidRDefault="004F3933" w:rsidP="00571B7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4F3933">
        <w:rPr>
          <w:rFonts w:ascii="Times New Roman" w:hAnsi="Times New Roman" w:cs="Times New Roman"/>
          <w:sz w:val="24"/>
          <w:szCs w:val="24"/>
        </w:rPr>
        <w:t>- внешний вид экскурсовода;</w:t>
      </w:r>
    </w:p>
    <w:p w:rsidR="004F3933" w:rsidRPr="004F3933" w:rsidRDefault="004F3933" w:rsidP="00571B7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</w:t>
      </w:r>
      <w:r w:rsidRPr="004F3933">
        <w:rPr>
          <w:rFonts w:ascii="Times New Roman" w:hAnsi="Times New Roman" w:cs="Times New Roman"/>
          <w:sz w:val="24"/>
          <w:szCs w:val="24"/>
        </w:rPr>
        <w:t>полнота раскрытия темы;</w:t>
      </w:r>
    </w:p>
    <w:p w:rsidR="004F3933" w:rsidRPr="004F3933" w:rsidRDefault="004F3933" w:rsidP="00571B7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F3933">
        <w:rPr>
          <w:rFonts w:ascii="Times New Roman" w:hAnsi="Times New Roman" w:cs="Times New Roman"/>
          <w:sz w:val="24"/>
          <w:szCs w:val="24"/>
        </w:rPr>
        <w:t>- доступность изложения материала;</w:t>
      </w:r>
    </w:p>
    <w:p w:rsidR="004F3933" w:rsidRPr="004F3933" w:rsidRDefault="004F3933" w:rsidP="00571B7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F3933">
        <w:rPr>
          <w:rFonts w:ascii="Times New Roman" w:hAnsi="Times New Roman" w:cs="Times New Roman"/>
          <w:sz w:val="24"/>
          <w:szCs w:val="24"/>
        </w:rPr>
        <w:t xml:space="preserve"> - речевая культура изложения материала;</w:t>
      </w:r>
    </w:p>
    <w:p w:rsidR="004F3933" w:rsidRPr="004F3933" w:rsidRDefault="004F3933" w:rsidP="00571B7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</w:t>
      </w:r>
      <w:r w:rsidRPr="004F393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</w:t>
      </w:r>
      <w:r w:rsidRPr="004F3933">
        <w:rPr>
          <w:rFonts w:ascii="Times New Roman" w:hAnsi="Times New Roman" w:cs="Times New Roman"/>
          <w:sz w:val="24"/>
          <w:szCs w:val="24"/>
        </w:rPr>
        <w:t>аличие Совета музея, плана работы;</w:t>
      </w:r>
    </w:p>
    <w:p w:rsidR="004F3933" w:rsidRPr="004F3933" w:rsidRDefault="004F3933" w:rsidP="00571B7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F3933">
        <w:rPr>
          <w:rFonts w:ascii="Times New Roman" w:hAnsi="Times New Roman" w:cs="Times New Roman"/>
          <w:sz w:val="24"/>
          <w:szCs w:val="24"/>
        </w:rPr>
        <w:t>- наличие Книги отзывов</w:t>
      </w:r>
    </w:p>
    <w:p w:rsidR="00571B73" w:rsidRDefault="00921168" w:rsidP="00571B7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7. Подведение итогов и награждение победителей  </w:t>
      </w:r>
    </w:p>
    <w:p w:rsidR="00921168" w:rsidRDefault="00921168" w:rsidP="00571B7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7.1. Жюри оценивает выступления участников на закрытом совещании простым голосованием по оценочным листам с максимальной 5-ти бальной оценкой по каждому критерию. Решение Экспертного совета и жюри оформляется Протоколом.</w:t>
      </w:r>
    </w:p>
    <w:p w:rsidR="00921168" w:rsidRDefault="00921168" w:rsidP="00571B7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7.2. Подведение итогов и награждение проводится на основании протокола жюри.</w:t>
      </w:r>
    </w:p>
    <w:p w:rsidR="00921168" w:rsidRPr="00921168" w:rsidRDefault="00921168" w:rsidP="00571B7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7.3. Победители награждаются грамотами Управления образованием.</w:t>
      </w:r>
    </w:p>
    <w:p w:rsidR="00571B73" w:rsidRPr="004F3933" w:rsidRDefault="00571B73" w:rsidP="0039267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F5C76" w:rsidRPr="0039267A" w:rsidRDefault="000F5C76" w:rsidP="000F5C76">
      <w:pPr>
        <w:pStyle w:val="a3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0F5C76" w:rsidRPr="0039267A" w:rsidSect="004F3933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CB3744"/>
    <w:multiLevelType w:val="hybridMultilevel"/>
    <w:tmpl w:val="002285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A6F82"/>
    <w:rsid w:val="00000614"/>
    <w:rsid w:val="000C4A49"/>
    <w:rsid w:val="000F5C76"/>
    <w:rsid w:val="001325B0"/>
    <w:rsid w:val="00223996"/>
    <w:rsid w:val="0039267A"/>
    <w:rsid w:val="004F3933"/>
    <w:rsid w:val="00571B73"/>
    <w:rsid w:val="005F62B7"/>
    <w:rsid w:val="0067434B"/>
    <w:rsid w:val="00753ED1"/>
    <w:rsid w:val="007F3AA4"/>
    <w:rsid w:val="0089347A"/>
    <w:rsid w:val="00921168"/>
    <w:rsid w:val="00A32143"/>
    <w:rsid w:val="00AA6F51"/>
    <w:rsid w:val="00CA49D9"/>
    <w:rsid w:val="00E24125"/>
    <w:rsid w:val="00E65736"/>
    <w:rsid w:val="00EA6F82"/>
    <w:rsid w:val="00F0119C"/>
    <w:rsid w:val="00FD2E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41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5C7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D2E8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D2E8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2</Pages>
  <Words>184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7</cp:revision>
  <cp:lastPrinted>2017-03-21T13:10:00Z</cp:lastPrinted>
  <dcterms:created xsi:type="dcterms:W3CDTF">2017-03-10T07:37:00Z</dcterms:created>
  <dcterms:modified xsi:type="dcterms:W3CDTF">2017-03-24T12:33:00Z</dcterms:modified>
</cp:coreProperties>
</file>